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4" w:rsidRPr="009B7BF1" w:rsidRDefault="00FA429C" w:rsidP="005A7C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9B7B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-594360</wp:posOffset>
            </wp:positionV>
            <wp:extent cx="14859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323" y="21294"/>
                <wp:lineTo x="213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714"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>Р</w:t>
      </w:r>
      <w:r w:rsidR="00063E5E"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>айонная олимпиада</w:t>
      </w:r>
      <w:r w:rsidR="00AE3714"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для младших школьников</w:t>
      </w:r>
    </w:p>
    <w:p w:rsidR="00063E5E" w:rsidRPr="009B7BF1" w:rsidRDefault="00063E5E" w:rsidP="005A7C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по литературному чтению</w:t>
      </w:r>
      <w:r w:rsidR="0085196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3 класс</w:t>
      </w:r>
    </w:p>
    <w:p w:rsidR="00063E5E" w:rsidRDefault="00063E5E" w:rsidP="005A7C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>2013-2014 уч.</w:t>
      </w:r>
      <w:r w:rsidR="00AE3714" w:rsidRPr="009B7BF1">
        <w:rPr>
          <w:rFonts w:ascii="Times New Roman" w:eastAsia="Arial Unicode MS" w:hAnsi="Times New Roman" w:cs="Times New Roman"/>
          <w:b/>
          <w:bCs/>
          <w:sz w:val="26"/>
          <w:szCs w:val="26"/>
        </w:rPr>
        <w:t>год</w:t>
      </w:r>
    </w:p>
    <w:p w:rsidR="009B7BF1" w:rsidRDefault="009B7BF1" w:rsidP="005A7C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9B7BF1" w:rsidRPr="009B7BF1" w:rsidRDefault="009B7BF1" w:rsidP="005A7C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9B7BF1">
        <w:rPr>
          <w:rFonts w:ascii="Times New Roman" w:eastAsia="Arial Unicode MS" w:hAnsi="Times New Roman" w:cs="Times New Roman"/>
          <w:bCs/>
          <w:sz w:val="26"/>
          <w:szCs w:val="26"/>
        </w:rPr>
        <w:t>Фамилия, имя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___________________________________________________________</w:t>
      </w:r>
    </w:p>
    <w:p w:rsidR="009B7BF1" w:rsidRDefault="009B7BF1" w:rsidP="005A7C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>Школа _________________________________________________________________</w:t>
      </w:r>
    </w:p>
    <w:p w:rsidR="009B7BF1" w:rsidRPr="009B7BF1" w:rsidRDefault="009B7BF1" w:rsidP="005A7C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>Класс __________________________________________________________________</w:t>
      </w:r>
    </w:p>
    <w:p w:rsidR="00AE3714" w:rsidRPr="009B7BF1" w:rsidRDefault="00AE3714" w:rsidP="005A7C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tbl>
      <w:tblPr>
        <w:tblStyle w:val="a3"/>
        <w:tblW w:w="9669" w:type="dxa"/>
        <w:tblLook w:val="04A0"/>
      </w:tblPr>
      <w:tblGrid>
        <w:gridCol w:w="151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9B7BF1" w:rsidRPr="009B7BF1" w:rsidTr="00851960">
        <w:trPr>
          <w:trHeight w:val="685"/>
        </w:trPr>
        <w:tc>
          <w:tcPr>
            <w:tcW w:w="1517" w:type="dxa"/>
          </w:tcPr>
          <w:p w:rsidR="004F700E" w:rsidRPr="009B7BF1" w:rsidRDefault="009B7BF1" w:rsidP="005A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BF1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7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28" w:type="dxa"/>
          </w:tcPr>
          <w:p w:rsidR="004F700E" w:rsidRPr="009B7BF1" w:rsidRDefault="00851960" w:rsidP="008519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9B7BF1" w:rsidRPr="009B7BF1" w:rsidTr="00851960">
        <w:trPr>
          <w:trHeight w:val="685"/>
        </w:trPr>
        <w:tc>
          <w:tcPr>
            <w:tcW w:w="1517" w:type="dxa"/>
          </w:tcPr>
          <w:p w:rsidR="004F700E" w:rsidRPr="009B7BF1" w:rsidRDefault="009B7BF1" w:rsidP="005A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BF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9B7BF1" w:rsidRPr="009B7BF1" w:rsidRDefault="009B7BF1" w:rsidP="005A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BF1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8" w:type="dxa"/>
          </w:tcPr>
          <w:p w:rsidR="004F700E" w:rsidRPr="009B7BF1" w:rsidRDefault="004F700E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1960" w:rsidRPr="009B7BF1" w:rsidTr="00FC0945">
        <w:trPr>
          <w:trHeight w:val="685"/>
        </w:trPr>
        <w:tc>
          <w:tcPr>
            <w:tcW w:w="1517" w:type="dxa"/>
          </w:tcPr>
          <w:p w:rsidR="00851960" w:rsidRPr="009B7BF1" w:rsidRDefault="00851960" w:rsidP="005A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BF1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8152" w:type="dxa"/>
            <w:gridSpan w:val="13"/>
          </w:tcPr>
          <w:p w:rsidR="00851960" w:rsidRPr="009B7BF1" w:rsidRDefault="00851960" w:rsidP="005A7C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B7BF1" w:rsidRDefault="009B7BF1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0AC" w:rsidRPr="00EE30AC" w:rsidRDefault="0003076E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A429C" w:rsidRPr="00EE30A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5D4D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из наз</w:t>
      </w:r>
      <w:r w:rsidR="00D373BE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ванных авторов</w:t>
      </w:r>
      <w:r w:rsidR="00465D4D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писал  о животных? </w:t>
      </w:r>
    </w:p>
    <w:p w:rsidR="00EE30AC" w:rsidRDefault="006B6EB1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D4D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2B2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</w:p>
    <w:p w:rsidR="00EE30AC" w:rsidRDefault="006B6EB1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D4D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2B2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Пришвин</w:t>
      </w:r>
    </w:p>
    <w:p w:rsidR="00EE30AC" w:rsidRDefault="006B6EB1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Е.И. Чарушин</w:t>
      </w:r>
    </w:p>
    <w:p w:rsidR="006B6EB1" w:rsidRDefault="006B6EB1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К.И. Чуковский</w:t>
      </w:r>
    </w:p>
    <w:p w:rsidR="00EE30AC" w:rsidRPr="006B6EB1" w:rsidRDefault="00EE30AC" w:rsidP="00EE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3F" w:rsidRPr="00EE30AC" w:rsidRDefault="00FA429C" w:rsidP="00EE30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51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0A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B94E3F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Вступлением к какой поэме является пушкинское стихотворение «У Лукоморья дуб зелёный…»</w:t>
      </w:r>
      <w:r w:rsidR="0056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</w:p>
    <w:p w:rsidR="00B94E3F" w:rsidRPr="006B6EB1" w:rsidRDefault="006B6EB1" w:rsidP="00EE3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E3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743A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«Ромео и Джульетта»            </w:t>
      </w:r>
    </w:p>
    <w:p w:rsidR="00B94E3F" w:rsidRDefault="006B6EB1" w:rsidP="00EE3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E3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743A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«Руслан и Людмила»            </w:t>
      </w:r>
    </w:p>
    <w:p w:rsidR="002C4691" w:rsidRDefault="002C4691" w:rsidP="00EE3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«Сказка о царе Салтане…»</w:t>
      </w:r>
    </w:p>
    <w:p w:rsidR="002C4691" w:rsidRPr="006B6EB1" w:rsidRDefault="002C4691" w:rsidP="00EE3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«Княгиня Ольга»</w:t>
      </w:r>
    </w:p>
    <w:p w:rsidR="00D4726F" w:rsidRPr="00EE30AC" w:rsidRDefault="0003076E" w:rsidP="005A7C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A429C" w:rsidRPr="00EE30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726F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автора строк:</w:t>
      </w:r>
    </w:p>
    <w:p w:rsidR="00D4726F" w:rsidRPr="006B6EB1" w:rsidRDefault="00D4726F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Заколдован невидимкой, </w:t>
      </w:r>
    </w:p>
    <w:p w:rsidR="00D4726F" w:rsidRPr="006B6EB1" w:rsidRDefault="00D4726F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Дремлет</w:t>
      </w: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под сказку сна,</w:t>
      </w:r>
    </w:p>
    <w:p w:rsidR="00D4726F" w:rsidRPr="006B6EB1" w:rsidRDefault="00D4726F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белою косынкой </w:t>
      </w:r>
    </w:p>
    <w:p w:rsidR="00D4726F" w:rsidRPr="006B6EB1" w:rsidRDefault="00D4726F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Подвязалася</w:t>
      </w: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сосна.</w:t>
      </w:r>
    </w:p>
    <w:p w:rsidR="002C4691" w:rsidRDefault="002C469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Ф. Тютчев</w:t>
      </w:r>
    </w:p>
    <w:p w:rsidR="002C4691" w:rsidRDefault="006B6EB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И. Никитин</w:t>
      </w:r>
    </w:p>
    <w:p w:rsidR="002C4691" w:rsidRDefault="002C469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С. Есенин</w:t>
      </w:r>
    </w:p>
    <w:p w:rsidR="00D4726F" w:rsidRPr="006B6EB1" w:rsidRDefault="006B6EB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26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Е. Трутнева</w:t>
      </w:r>
    </w:p>
    <w:p w:rsidR="00D4726F" w:rsidRPr="00EE30AC" w:rsidRDefault="00D4726F" w:rsidP="005A7C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Какой литературный приём использовал авто</w:t>
      </w:r>
      <w:r w:rsidR="0056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 употребив подчёркнутые слова?</w:t>
      </w:r>
    </w:p>
    <w:p w:rsidR="002C4691" w:rsidRDefault="006B6EB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26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олицетворение </w:t>
      </w:r>
    </w:p>
    <w:p w:rsidR="002C4691" w:rsidRDefault="006B6EB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26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афора</w:t>
      </w:r>
    </w:p>
    <w:p w:rsidR="00465D4D" w:rsidRPr="006B6EB1" w:rsidRDefault="006B6EB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26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)эпитет</w:t>
      </w:r>
    </w:p>
    <w:p w:rsidR="00115D50" w:rsidRPr="00FA429C" w:rsidRDefault="0003076E" w:rsidP="005A7C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A429C" w:rsidRPr="00EE30AC">
        <w:rPr>
          <w:rFonts w:ascii="Times New Roman" w:hAnsi="Times New Roman" w:cs="Times New Roman"/>
          <w:b/>
          <w:sz w:val="28"/>
          <w:szCs w:val="28"/>
        </w:rPr>
        <w:t xml:space="preserve"> 4.  </w:t>
      </w:r>
      <w:r w:rsidR="00115D50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Вспомни</w:t>
      </w:r>
      <w:r w:rsidR="00115D50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«Сказку о мертвой царевне и семи богатырях» А.С.Пушкина. Выбери из предложения правильный ответ и подчеркни.</w:t>
      </w:r>
    </w:p>
    <w:p w:rsidR="00115D50" w:rsidRPr="00FA429C" w:rsidRDefault="00115D50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поднесли семь богатырей царевне: конфеты, пирожок, пряник?</w:t>
      </w:r>
    </w:p>
    <w:p w:rsidR="00115D50" w:rsidRPr="00FA429C" w:rsidRDefault="00C0103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50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.Место, где спала мертвая царевна: гора, поле, утес?</w:t>
      </w:r>
    </w:p>
    <w:p w:rsidR="00115D50" w:rsidRPr="00FA429C" w:rsidRDefault="00C0103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D50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сказал королевичу Елисею, где находится царевна: ветер, месяц, речка?</w:t>
      </w:r>
    </w:p>
    <w:p w:rsidR="00115D50" w:rsidRPr="00FA429C" w:rsidRDefault="00C0103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5D50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.Дичь, на которую охотились богатыри: гуси, утки, лебеди?</w:t>
      </w:r>
    </w:p>
    <w:p w:rsidR="00115D50" w:rsidRPr="00EE30AC" w:rsidRDefault="00C01031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5D50" w:rsidRPr="00EE30AC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.Красоте царевны завидовали: мачеха, нянька, сестры?</w:t>
      </w:r>
    </w:p>
    <w:p w:rsidR="00B573AF" w:rsidRPr="00FA429C" w:rsidRDefault="0003076E" w:rsidP="005A7C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73AF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Исправь</w:t>
      </w:r>
      <w:r w:rsidR="00B573AF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пословицы.                                                     </w:t>
      </w:r>
    </w:p>
    <w:p w:rsidR="00B573AF" w:rsidRPr="00FA429C" w:rsidRDefault="00B573AF" w:rsidP="005A7C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1.У семи нянек кулаками не машут.______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2.Чем хвалишься, от того и наберешься.__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A58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драки дитя без глазу._______________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D7A58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.С кем поведешься, на том и провалишься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73AF" w:rsidRPr="00FA429C" w:rsidRDefault="0003076E" w:rsidP="005A7C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>6</w:t>
      </w:r>
      <w:r w:rsidR="00FA429C" w:rsidRPr="00EE30A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73AF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</w:t>
      </w:r>
      <w:r w:rsidR="00B573AF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жанры произведений (сказка, рассказ и т. д.):</w:t>
      </w:r>
    </w:p>
    <w:p w:rsidR="006B6EB1" w:rsidRDefault="006B6EB1" w:rsidP="005A7C30">
      <w:pPr>
        <w:pStyle w:val="a4"/>
        <w:numPr>
          <w:ilvl w:val="0"/>
          <w:numId w:val="11"/>
        </w:numPr>
        <w:spacing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«Квартет»</w:t>
      </w:r>
      <w:r w:rsidR="00B573A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2C4691" w:rsidRDefault="002C4691" w:rsidP="005A7C30">
      <w:pPr>
        <w:pStyle w:val="a4"/>
        <w:numPr>
          <w:ilvl w:val="0"/>
          <w:numId w:val="11"/>
        </w:numPr>
        <w:spacing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3AF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 царевна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43A" w:rsidRPr="006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C4691" w:rsidRDefault="002C4691" w:rsidP="005A7C30">
      <w:pPr>
        <w:pStyle w:val="a4"/>
        <w:numPr>
          <w:ilvl w:val="0"/>
          <w:numId w:val="11"/>
        </w:numPr>
        <w:spacing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3AF"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приятелем</w:t>
      </w:r>
      <w:r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</w:t>
      </w:r>
      <w:r w:rsidR="006A743A"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573AF" w:rsidRPr="002C4691" w:rsidRDefault="002C4691" w:rsidP="005A7C30">
      <w:pPr>
        <w:pStyle w:val="a4"/>
        <w:numPr>
          <w:ilvl w:val="0"/>
          <w:numId w:val="11"/>
        </w:numPr>
        <w:spacing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«Мишкина каша»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______________________</w:t>
      </w:r>
      <w:r w:rsidR="00B573AF"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A743A"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79AB" w:rsidRPr="00FA429C" w:rsidRDefault="0003076E" w:rsidP="005A7C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379AB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Вспомни  сказки</w:t>
      </w:r>
      <w:r w:rsidR="007379AB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А.С.Пушкина. Ответь на вопросы.</w:t>
      </w:r>
    </w:p>
    <w:p w:rsidR="007379AB" w:rsidRPr="00FA429C" w:rsidRDefault="007379AB" w:rsidP="005A7C30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1.Узнай сказку по следующим словам: откуп, дурачина, изба, терем, корыто, царица. ____</w:t>
      </w:r>
      <w:r w:rsid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379AB" w:rsidRPr="00FA429C" w:rsidRDefault="007379AB" w:rsidP="005A7C30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9AB" w:rsidRPr="00FA429C" w:rsidRDefault="007379AB" w:rsidP="005A7C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что согласился Балда служить попу славно, усердно и исправно? 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379AB" w:rsidRPr="00FA429C" w:rsidRDefault="006A743A" w:rsidP="005A7C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79AB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кого превращался князь Гвидон?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C575A" w:rsidRPr="00FA429C" w:rsidRDefault="0003076E" w:rsidP="005A7C30">
      <w:pPr>
        <w:spacing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</w:t>
      </w:r>
      <w:r w:rsidR="00EE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75A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басен И.А. Крылова, напиши </w:t>
      </w:r>
      <w:r w:rsidR="001C575A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произведений</w:t>
      </w:r>
      <w:r w:rsidR="001C575A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75A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которых эти «крылатые слова» взяты.</w:t>
      </w:r>
    </w:p>
    <w:p w:rsidR="001C575A" w:rsidRPr="002C4691" w:rsidRDefault="00E53947" w:rsidP="005A7C3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«…</w:t>
      </w:r>
      <w:r w:rsidR="001C575A" w:rsidRPr="002C4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товарищах согласья нет,</w:t>
      </w:r>
    </w:p>
    <w:p w:rsidR="002C4691" w:rsidRPr="002C4691" w:rsidRDefault="002C4691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65D4D" w:rsidRDefault="002C4691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EB440B">
        <w:rPr>
          <w:rFonts w:ascii="Times New Roman" w:eastAsia="Times New Roman" w:hAnsi="Times New Roman" w:cs="Times New Roman"/>
          <w:sz w:val="28"/>
          <w:szCs w:val="28"/>
          <w:lang w:eastAsia="ru-RU"/>
        </w:rPr>
        <w:t>...»___</w:t>
      </w:r>
    </w:p>
    <w:p w:rsidR="00E53947" w:rsidRDefault="00E53947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C4691" w:rsidRPr="00FA429C" w:rsidRDefault="002C4691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91" w:rsidRPr="00E53947" w:rsidRDefault="00E53947" w:rsidP="00E5394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«...</w:t>
      </w:r>
      <w:r w:rsidR="002C4691" w:rsidRP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C4691" w:rsidRDefault="002C4691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5A" w:rsidRDefault="001C575A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лучше ль на себя, кума, оборотиться?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</w:p>
    <w:p w:rsidR="00E53947" w:rsidRPr="00FA429C" w:rsidRDefault="00E53947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65D4D" w:rsidRPr="00FA429C" w:rsidRDefault="00465D4D" w:rsidP="005A7C3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91" w:rsidRPr="00E53947" w:rsidRDefault="00E53947" w:rsidP="00E53947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«...</w:t>
      </w:r>
      <w:r w:rsidR="002C4691" w:rsidRP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C575A" w:rsidRDefault="001C575A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поди же, попляши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53947" w:rsidRPr="00FA429C" w:rsidRDefault="00E53947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A743A" w:rsidRDefault="0003076E" w:rsidP="005A7C30">
      <w:pPr>
        <w:shd w:val="clear" w:color="auto" w:fill="FFFFFF"/>
        <w:spacing w:before="341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>9</w:t>
      </w:r>
      <w:r w:rsidR="001C575A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4E23" w:rsidRPr="00EE30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Эти деятели</w:t>
      </w:r>
      <w:r w:rsidR="00B74E23" w:rsidRPr="00FA4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культуры были искусными философами и просветителями. После смерти их причислили к лику святых. Они создали первую азбуку-кириллицу. Кто это?</w:t>
      </w:r>
    </w:p>
    <w:p w:rsidR="00B74E23" w:rsidRPr="006A743A" w:rsidRDefault="00B74E23" w:rsidP="005A7C30">
      <w:pPr>
        <w:shd w:val="clear" w:color="auto" w:fill="FFFFFF"/>
        <w:spacing w:before="341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________________________________________________________________</w:t>
      </w:r>
    </w:p>
    <w:p w:rsidR="001C575A" w:rsidRPr="00FA429C" w:rsidRDefault="001C575A" w:rsidP="005A7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0C8" w:rsidRPr="00FA429C" w:rsidRDefault="0003076E" w:rsidP="005A7C30">
      <w:pPr>
        <w:shd w:val="clear" w:color="auto" w:fill="FFFFFF"/>
        <w:tabs>
          <w:tab w:val="left" w:pos="269"/>
        </w:tabs>
        <w:spacing w:before="1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>10</w:t>
      </w:r>
      <w:r w:rsidR="00FA429C" w:rsidRPr="00EE30A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500C8" w:rsidRPr="00EE30AC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Продолжи</w:t>
      </w:r>
      <w:r w:rsidR="009500C8" w:rsidRPr="00FA429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названия произведений</w:t>
      </w:r>
      <w:r w:rsidR="000F21EB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5A7C30" w:rsidRPr="00EE30AC" w:rsidRDefault="00011850" w:rsidP="005A7C30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36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 Осеева</w:t>
      </w:r>
      <w:r w:rsidR="00320743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259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 Синие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743A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.»</w:t>
      </w:r>
    </w:p>
    <w:p w:rsidR="005A7C30" w:rsidRPr="00EE30AC" w:rsidRDefault="00011850" w:rsidP="005A7C30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36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К.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Паустовский</w:t>
      </w:r>
      <w:r w:rsidR="00320743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259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 Растрепанный</w:t>
      </w:r>
      <w:r w:rsidR="006A743A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9500C8" w:rsidRPr="00EE30AC" w:rsidRDefault="00011850" w:rsidP="005A7C30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36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Бианки</w:t>
      </w:r>
      <w:r w:rsidR="00320743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6A743A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 Мышонок_____________</w:t>
      </w:r>
      <w:r w:rsidR="009500C8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320743" w:rsidRPr="00EE30AC" w:rsidRDefault="00320743" w:rsidP="005A7C30">
      <w:pPr>
        <w:shd w:val="clear" w:color="auto" w:fill="FFFFFF"/>
        <w:tabs>
          <w:tab w:val="left" w:pos="274"/>
          <w:tab w:val="left" w:leader="underscore" w:pos="3768"/>
        </w:tabs>
        <w:spacing w:before="432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6912" w:rsidRPr="00FA429C" w:rsidRDefault="0003076E" w:rsidP="005A7C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D46912" w:rsidRPr="00EE30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D46912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ком или на чем</w:t>
      </w:r>
      <w:r w:rsidR="00D46912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совершили путешествия:</w:t>
      </w:r>
    </w:p>
    <w:p w:rsidR="00D46912" w:rsidRPr="00FA429C" w:rsidRDefault="00D46912" w:rsidP="005A7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12" w:rsidRPr="00FA429C" w:rsidRDefault="006B6EB1" w:rsidP="005A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Зеленый город Незнайка и его друзья __________________________________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46912" w:rsidRPr="00FA429C" w:rsidRDefault="006B6EB1" w:rsidP="005A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медом Винни-Пух __________________________________________________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46912" w:rsidRPr="00FA429C" w:rsidRDefault="006B6EB1" w:rsidP="005A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норы крота в теплые края Дюймовочка ________________________________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46912" w:rsidRPr="00FA429C" w:rsidRDefault="006B6EB1" w:rsidP="005A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крышу Малыш __________________________________________________</w:t>
      </w:r>
      <w:r w:rsidR="006A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46912" w:rsidRPr="00FA429C" w:rsidRDefault="006B6EB1" w:rsidP="005A7C30">
      <w:pPr>
        <w:shd w:val="clear" w:color="auto" w:fill="FFFFFF"/>
        <w:tabs>
          <w:tab w:val="left" w:pos="274"/>
          <w:tab w:val="left" w:leader="underscore" w:pos="3768"/>
        </w:tabs>
        <w:spacing w:before="432"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Индию старик Хоттабыч и Волька</w:t>
      </w:r>
    </w:p>
    <w:p w:rsidR="009500C8" w:rsidRPr="00FA429C" w:rsidRDefault="006A743A" w:rsidP="005A7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912" w:rsidRPr="00EE30AC" w:rsidRDefault="0003076E" w:rsidP="005A7C30">
      <w:p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>12.</w:t>
      </w:r>
      <w:r w:rsidR="00D46912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Определи, о каком великом русском писателе рассказали:</w:t>
      </w:r>
    </w:p>
    <w:p w:rsidR="00D46912" w:rsidRPr="00FA429C" w:rsidRDefault="00D46912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12" w:rsidRDefault="006B6EB1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писал басни, переводил стихи и прозу, великолепно знал литературу, интересовался театром. В Летнем саду ему поставили памятник.</w:t>
      </w:r>
    </w:p>
    <w:p w:rsidR="006A743A" w:rsidRPr="00FA429C" w:rsidRDefault="006A743A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6912" w:rsidRPr="00FA429C" w:rsidRDefault="00D46912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3A" w:rsidRDefault="006B6EB1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этого поэта была любимая няня, о которой знают все</w:t>
      </w:r>
      <w:r w:rsidR="00325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912" w:rsidRPr="00FA429C" w:rsidRDefault="006A743A" w:rsidP="005A7C30">
      <w:pPr>
        <w:tabs>
          <w:tab w:val="left" w:pos="7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6912" w:rsidRPr="00FA429C" w:rsidRDefault="00D46912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12" w:rsidRDefault="006B6EB1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46912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рассказы и басни этого писателя вошли в его же книгу «Азбука»</w:t>
      </w:r>
      <w:r w:rsidR="00325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43A" w:rsidRPr="00FA429C" w:rsidRDefault="006A743A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1850" w:rsidRPr="00FA429C" w:rsidRDefault="00011850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D3" w:rsidRPr="00FA429C" w:rsidRDefault="0003076E" w:rsidP="005A7C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21EB" w:rsidRPr="00EE30AC">
        <w:rPr>
          <w:rFonts w:ascii="Times New Roman" w:hAnsi="Times New Roman" w:cs="Times New Roman"/>
          <w:b/>
          <w:sz w:val="28"/>
          <w:szCs w:val="28"/>
        </w:rPr>
        <w:t>13</w:t>
      </w:r>
      <w:r w:rsidR="007E0FD3" w:rsidRPr="00E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Прочитай толкования</w:t>
      </w:r>
      <w:r w:rsidR="007E0FD3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 литературных жанров:</w:t>
      </w:r>
    </w:p>
    <w:p w:rsidR="007E0FD3" w:rsidRPr="00FA429C" w:rsidRDefault="006B6EB1" w:rsidP="005A7C30">
      <w:pPr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7E0FD3" w:rsidRPr="00FA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Эссе́</w:t>
      </w:r>
      <w:r w:rsidR="007E0FD3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литературный жанр прозаического сочинения небольшого объёма. Эссе выражает индивидуальные впечатления и соображения автора по конкретному поводу.</w:t>
      </w:r>
    </w:p>
    <w:p w:rsidR="007E0FD3" w:rsidRPr="00FA429C" w:rsidRDefault="006B6EB1" w:rsidP="005A7C30">
      <w:pPr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7E0FD3" w:rsidRPr="00FA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Потешка</w:t>
      </w:r>
      <w:r w:rsidR="007E0FD3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жанр устного народного творчества. </w:t>
      </w:r>
      <w:r w:rsidR="007E0FD3" w:rsidRPr="00FA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Потешка</w:t>
      </w:r>
      <w:r w:rsidR="007E0FD3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маленького ребенка понимать человеческую речь и выполнять различные движения, которым руководит слово.</w:t>
      </w:r>
    </w:p>
    <w:p w:rsidR="007E0FD3" w:rsidRPr="00FA429C" w:rsidRDefault="006B6EB1" w:rsidP="005A7C30">
      <w:pPr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7E0FD3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Притча – краткий поучительный иносказательный рассказ.</w:t>
      </w:r>
    </w:p>
    <w:p w:rsidR="007E0FD3" w:rsidRDefault="006B6EB1" w:rsidP="005A7C30">
      <w:pPr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7E0FD3" w:rsidRPr="00FA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</w:t>
      </w:r>
      <w:r w:rsidR="007E0FD3"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литературный жанр, который предполагает развернутое повествование о жизни и развитии личности главного героя (героев).</w:t>
      </w:r>
    </w:p>
    <w:p w:rsidR="00320743" w:rsidRPr="00FA429C" w:rsidRDefault="00320743" w:rsidP="005A7C30">
      <w:pPr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D3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Определи, к какому из них относится следующее произведение:</w:t>
      </w:r>
    </w:p>
    <w:p w:rsidR="00320743" w:rsidRPr="00FA429C" w:rsidRDefault="0032074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D3" w:rsidRDefault="007E0FD3" w:rsidP="005A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сохи</w:t>
      </w:r>
    </w:p>
    <w:p w:rsidR="00320743" w:rsidRPr="00FA429C" w:rsidRDefault="0032074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D3" w:rsidRPr="00FA429C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погрузил на телегу и привёз на поле. Там она стала красивой и блестящей. Когда обе сохи вновь встретились в сарае, они с удивлением посмотрели друг на друга. Соха, которую не употребляли в дело, была покрыта ржавчиной. С завистью она смотрела на блестящую подругу:</w:t>
      </w:r>
    </w:p>
    <w:p w:rsidR="007E0FD3" w:rsidRPr="00FA429C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Скажи, как ты стала такой красивой? Ведь мне так хорошо было в тишине сарая стоять в своём углу.</w:t>
      </w:r>
    </w:p>
    <w:p w:rsidR="007E0FD3" w:rsidRPr="00FA429C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безделье тебя изувечило, а я стала красивой от труда.</w:t>
      </w:r>
    </w:p>
    <w:p w:rsidR="007E0FD3" w:rsidRPr="00FA429C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D3" w:rsidRDefault="007E0FD3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букву выбранного жанра</w:t>
      </w:r>
      <w:r w:rsidR="00465D4D" w:rsidRPr="00FA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Обоснуй свое решение.</w:t>
      </w:r>
    </w:p>
    <w:p w:rsidR="001372CD" w:rsidRDefault="001372CD" w:rsidP="005A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sectPr w:rsidR="001372CD" w:rsidSect="00851960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4" w:rsidRDefault="00992894" w:rsidP="00851960">
      <w:pPr>
        <w:spacing w:after="0" w:line="240" w:lineRule="auto"/>
      </w:pPr>
      <w:r>
        <w:separator/>
      </w:r>
    </w:p>
  </w:endnote>
  <w:endnote w:type="continuationSeparator" w:id="1">
    <w:p w:rsidR="00992894" w:rsidRDefault="0099289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469"/>
      <w:docPartObj>
        <w:docPartGallery w:val="Page Numbers (Bottom of Page)"/>
        <w:docPartUnique/>
      </w:docPartObj>
    </w:sdtPr>
    <w:sdtContent>
      <w:p w:rsidR="00851960" w:rsidRDefault="00473F7E">
        <w:pPr>
          <w:pStyle w:val="a9"/>
          <w:jc w:val="right"/>
        </w:pPr>
        <w:fldSimple w:instr=" PAGE   \* MERGEFORMAT ">
          <w:r w:rsidR="00EE4AF5">
            <w:rPr>
              <w:noProof/>
            </w:rPr>
            <w:t>3</w:t>
          </w:r>
        </w:fldSimple>
      </w:p>
    </w:sdtContent>
  </w:sdt>
  <w:p w:rsidR="00851960" w:rsidRDefault="008519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4" w:rsidRDefault="00992894" w:rsidP="00851960">
      <w:pPr>
        <w:spacing w:after="0" w:line="240" w:lineRule="auto"/>
      </w:pPr>
      <w:r>
        <w:separator/>
      </w:r>
    </w:p>
  </w:footnote>
  <w:footnote w:type="continuationSeparator" w:id="1">
    <w:p w:rsidR="00992894" w:rsidRDefault="00992894" w:rsidP="0085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FE9"/>
    <w:multiLevelType w:val="hybridMultilevel"/>
    <w:tmpl w:val="7D0482BC"/>
    <w:lvl w:ilvl="0" w:tplc="8F2CFF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307005"/>
    <w:multiLevelType w:val="hybridMultilevel"/>
    <w:tmpl w:val="FA482B56"/>
    <w:lvl w:ilvl="0" w:tplc="80DE3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656E12"/>
    <w:multiLevelType w:val="hybridMultilevel"/>
    <w:tmpl w:val="B4D60AA8"/>
    <w:lvl w:ilvl="0" w:tplc="5E8EE6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244A74"/>
    <w:multiLevelType w:val="hybridMultilevel"/>
    <w:tmpl w:val="3B70BC76"/>
    <w:lvl w:ilvl="0" w:tplc="E5EE8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1E273C"/>
    <w:multiLevelType w:val="hybridMultilevel"/>
    <w:tmpl w:val="8066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3E08"/>
    <w:multiLevelType w:val="hybridMultilevel"/>
    <w:tmpl w:val="F6BC1558"/>
    <w:lvl w:ilvl="0" w:tplc="20E8E1E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496255B"/>
    <w:multiLevelType w:val="hybridMultilevel"/>
    <w:tmpl w:val="D53E2AF0"/>
    <w:lvl w:ilvl="0" w:tplc="4DF41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C233E71"/>
    <w:multiLevelType w:val="hybridMultilevel"/>
    <w:tmpl w:val="1B8E826E"/>
    <w:lvl w:ilvl="0" w:tplc="E1E499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C5E29"/>
    <w:multiLevelType w:val="hybridMultilevel"/>
    <w:tmpl w:val="DFAC7640"/>
    <w:lvl w:ilvl="0" w:tplc="C21AF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64B3C1C"/>
    <w:multiLevelType w:val="hybridMultilevel"/>
    <w:tmpl w:val="F6BC1558"/>
    <w:lvl w:ilvl="0" w:tplc="20E8E1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A268E"/>
    <w:multiLevelType w:val="hybridMultilevel"/>
    <w:tmpl w:val="B5B8F6A0"/>
    <w:lvl w:ilvl="0" w:tplc="B46E6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266337C"/>
    <w:multiLevelType w:val="hybridMultilevel"/>
    <w:tmpl w:val="8E7CAC68"/>
    <w:lvl w:ilvl="0" w:tplc="C9206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6934938"/>
    <w:multiLevelType w:val="hybridMultilevel"/>
    <w:tmpl w:val="9B408B20"/>
    <w:lvl w:ilvl="0" w:tplc="842C2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FF"/>
    <w:rsid w:val="00011850"/>
    <w:rsid w:val="0003076E"/>
    <w:rsid w:val="00063E5E"/>
    <w:rsid w:val="000752FA"/>
    <w:rsid w:val="000F21EB"/>
    <w:rsid w:val="00100AA8"/>
    <w:rsid w:val="00115D50"/>
    <w:rsid w:val="00134A25"/>
    <w:rsid w:val="001372CD"/>
    <w:rsid w:val="00181676"/>
    <w:rsid w:val="001C575A"/>
    <w:rsid w:val="001E5919"/>
    <w:rsid w:val="002A19A2"/>
    <w:rsid w:val="002B51F1"/>
    <w:rsid w:val="002C4691"/>
    <w:rsid w:val="00320743"/>
    <w:rsid w:val="00325903"/>
    <w:rsid w:val="003765F5"/>
    <w:rsid w:val="003C2F97"/>
    <w:rsid w:val="00465D4D"/>
    <w:rsid w:val="00473F7E"/>
    <w:rsid w:val="004803D6"/>
    <w:rsid w:val="00483B9C"/>
    <w:rsid w:val="00487ED6"/>
    <w:rsid w:val="004D468A"/>
    <w:rsid w:val="004F700E"/>
    <w:rsid w:val="00507613"/>
    <w:rsid w:val="00540084"/>
    <w:rsid w:val="00561898"/>
    <w:rsid w:val="00566ACF"/>
    <w:rsid w:val="0058675F"/>
    <w:rsid w:val="005A7C30"/>
    <w:rsid w:val="005B7E3A"/>
    <w:rsid w:val="005E281D"/>
    <w:rsid w:val="006A743A"/>
    <w:rsid w:val="006B2B5F"/>
    <w:rsid w:val="006B6EB1"/>
    <w:rsid w:val="006C4DDC"/>
    <w:rsid w:val="006D7A58"/>
    <w:rsid w:val="007379AB"/>
    <w:rsid w:val="007572B2"/>
    <w:rsid w:val="00772768"/>
    <w:rsid w:val="007E0FD3"/>
    <w:rsid w:val="00826CFB"/>
    <w:rsid w:val="00851960"/>
    <w:rsid w:val="00883432"/>
    <w:rsid w:val="00885731"/>
    <w:rsid w:val="008A55FF"/>
    <w:rsid w:val="008A7E27"/>
    <w:rsid w:val="008E3E91"/>
    <w:rsid w:val="00923F65"/>
    <w:rsid w:val="009500C8"/>
    <w:rsid w:val="00992894"/>
    <w:rsid w:val="009976A6"/>
    <w:rsid w:val="009B7BF1"/>
    <w:rsid w:val="009E4251"/>
    <w:rsid w:val="009F0F51"/>
    <w:rsid w:val="009F7145"/>
    <w:rsid w:val="00A160E7"/>
    <w:rsid w:val="00A70C5F"/>
    <w:rsid w:val="00AB45BE"/>
    <w:rsid w:val="00AC114C"/>
    <w:rsid w:val="00AE3714"/>
    <w:rsid w:val="00AE3BC2"/>
    <w:rsid w:val="00AE67B7"/>
    <w:rsid w:val="00AF0F7C"/>
    <w:rsid w:val="00B00460"/>
    <w:rsid w:val="00B14A9C"/>
    <w:rsid w:val="00B427A4"/>
    <w:rsid w:val="00B573AF"/>
    <w:rsid w:val="00B74E23"/>
    <w:rsid w:val="00B94E3F"/>
    <w:rsid w:val="00BA4B0D"/>
    <w:rsid w:val="00C01031"/>
    <w:rsid w:val="00C13E8B"/>
    <w:rsid w:val="00C334DC"/>
    <w:rsid w:val="00C615BF"/>
    <w:rsid w:val="00C65DDC"/>
    <w:rsid w:val="00D20231"/>
    <w:rsid w:val="00D325CB"/>
    <w:rsid w:val="00D373BE"/>
    <w:rsid w:val="00D43877"/>
    <w:rsid w:val="00D46912"/>
    <w:rsid w:val="00D4726F"/>
    <w:rsid w:val="00DD3A53"/>
    <w:rsid w:val="00DE6999"/>
    <w:rsid w:val="00DF7EB4"/>
    <w:rsid w:val="00E372B4"/>
    <w:rsid w:val="00E53947"/>
    <w:rsid w:val="00EA4342"/>
    <w:rsid w:val="00EB440B"/>
    <w:rsid w:val="00EE30AC"/>
    <w:rsid w:val="00EE4AF5"/>
    <w:rsid w:val="00F35BE8"/>
    <w:rsid w:val="00F74E92"/>
    <w:rsid w:val="00F83C03"/>
    <w:rsid w:val="00F85407"/>
    <w:rsid w:val="00F92731"/>
    <w:rsid w:val="00F9356F"/>
    <w:rsid w:val="00FA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3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0C8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B427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27A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5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960"/>
  </w:style>
  <w:style w:type="paragraph" w:styleId="a9">
    <w:name w:val="footer"/>
    <w:basedOn w:val="a"/>
    <w:link w:val="aa"/>
    <w:uiPriority w:val="99"/>
    <w:unhideWhenUsed/>
    <w:rsid w:val="0085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3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0C8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B427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B427A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DDB4-4BA2-4733-8458-A2F95F04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Вавилова И.Ю.</cp:lastModifiedBy>
  <cp:revision>77</cp:revision>
  <cp:lastPrinted>2013-12-25T19:07:00Z</cp:lastPrinted>
  <dcterms:created xsi:type="dcterms:W3CDTF">2013-12-15T07:37:00Z</dcterms:created>
  <dcterms:modified xsi:type="dcterms:W3CDTF">2014-02-09T12:59:00Z</dcterms:modified>
</cp:coreProperties>
</file>